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014894" w14:textId="4722D910" w:rsidR="00836DB5" w:rsidRDefault="00723E25" w:rsidP="00836DB5">
      <w:pPr>
        <w:jc w:val="both"/>
        <w:rPr>
          <w:rFonts w:ascii="Times" w:hAnsi="Times"/>
        </w:rPr>
      </w:pPr>
      <w:r>
        <w:rPr>
          <w:rFonts w:ascii="Times" w:hAnsi="Times"/>
          <w:b/>
        </w:rPr>
        <w:t>Appendix</w:t>
      </w:r>
      <w:bookmarkStart w:id="0" w:name="_GoBack"/>
      <w:bookmarkEnd w:id="0"/>
      <w:r w:rsidR="00836DB5" w:rsidRPr="00836DB5">
        <w:rPr>
          <w:rFonts w:ascii="Times" w:hAnsi="Times"/>
          <w:b/>
        </w:rPr>
        <w:t xml:space="preserve"> 1. </w:t>
      </w:r>
      <w:r w:rsidR="00836DB5" w:rsidRPr="00836DB5">
        <w:rPr>
          <w:rFonts w:ascii="Times" w:hAnsi="Times"/>
        </w:rPr>
        <w:t>Preoperative algorithm for triaging patients with grade 1 endometrial adenocarcinoma to undergo lymph node dissection</w:t>
      </w:r>
      <w:r w:rsidR="00836DB5">
        <w:rPr>
          <w:rFonts w:ascii="Times" w:hAnsi="Times"/>
        </w:rPr>
        <w:t xml:space="preserve"> [14]</w:t>
      </w:r>
      <w:r w:rsidR="00836DB5" w:rsidRPr="00836DB5">
        <w:rPr>
          <w:rFonts w:ascii="Times" w:hAnsi="Times"/>
        </w:rPr>
        <w:t xml:space="preserve">. Deviations from this at each stage are allowed for at the surgeon’s clinical discretion and in the context of specific patient characteristics. </w:t>
      </w:r>
    </w:p>
    <w:p w14:paraId="214A2857" w14:textId="77777777" w:rsidR="00836DB5" w:rsidRPr="00836DB5" w:rsidRDefault="00836DB5" w:rsidP="00836DB5">
      <w:pPr>
        <w:jc w:val="both"/>
        <w:rPr>
          <w:rFonts w:ascii="Times" w:hAnsi="Times"/>
        </w:rPr>
      </w:pPr>
    </w:p>
    <w:p w14:paraId="6CFAEE72" w14:textId="77777777" w:rsidR="00836DB5" w:rsidRDefault="00275229" w:rsidP="00836DB5">
      <w:pPr>
        <w:rPr>
          <w:rFonts w:ascii="Helvetica" w:hAnsi="Helvetica"/>
        </w:rPr>
      </w:pPr>
      <w:r>
        <w:rPr>
          <w:rFonts w:ascii="Helvetica" w:hAnsi="Helvetica"/>
          <w:noProof/>
        </w:rPr>
        <w:drawing>
          <wp:inline distT="0" distB="0" distL="0" distR="0" wp14:anchorId="2E99D75C" wp14:editId="5EE7AD07">
            <wp:extent cx="5943600" cy="7101205"/>
            <wp:effectExtent l="0" t="0" r="0" b="10795"/>
            <wp:docPr id="1" name="Picture 1" descr="../../../../../Desktop/Screen%20Shot%202016-10-13%20at%2010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Desktop/Screen%20Shot%202016-10-13%20at%2010.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10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230BA9" w14:textId="1A7B540D" w:rsidR="00836DB5" w:rsidRDefault="00836DB5">
      <w:pPr>
        <w:rPr>
          <w:rFonts w:ascii="Helvetica" w:hAnsi="Helvetica"/>
        </w:rPr>
      </w:pPr>
    </w:p>
    <w:sectPr w:rsidR="00836DB5" w:rsidSect="00F229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C1910"/>
    <w:multiLevelType w:val="hybridMultilevel"/>
    <w:tmpl w:val="2A985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8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229"/>
    <w:rsid w:val="00067CA9"/>
    <w:rsid w:val="000F40FC"/>
    <w:rsid w:val="00275229"/>
    <w:rsid w:val="0043101B"/>
    <w:rsid w:val="0046725D"/>
    <w:rsid w:val="00723E25"/>
    <w:rsid w:val="00807454"/>
    <w:rsid w:val="00836DB5"/>
    <w:rsid w:val="00AF34C4"/>
    <w:rsid w:val="00BE0893"/>
    <w:rsid w:val="00D67885"/>
    <w:rsid w:val="00F22943"/>
    <w:rsid w:val="00F9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74F96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752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7C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4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243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Harrison</dc:creator>
  <cp:keywords/>
  <dc:description/>
  <cp:lastModifiedBy>Ross Harrison</cp:lastModifiedBy>
  <cp:revision>5</cp:revision>
  <dcterms:created xsi:type="dcterms:W3CDTF">2017-06-23T22:35:00Z</dcterms:created>
  <dcterms:modified xsi:type="dcterms:W3CDTF">2017-06-28T00:26:00Z</dcterms:modified>
</cp:coreProperties>
</file>